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268" w:leader="none"/>
        </w:tabs>
        <w:spacing w:lineRule="auto" w:line="312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FF0000"/>
          <w:sz w:val="22"/>
          <w:szCs w:val="22"/>
        </w:rPr>
        <w:t>MODELO RECIBO RETIRADA EDITAL</w:t>
      </w:r>
    </w:p>
    <w:p>
      <w:pPr>
        <w:pStyle w:val="Normal"/>
        <w:widowControl w:val="false"/>
        <w:spacing w:before="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  <w:sz w:val="22"/>
          <w:szCs w:val="22"/>
        </w:rPr>
        <w:t xml:space="preserve">Quando da retirada do Edital enviar recibo, COM TODOS OS CAMPOS COMPLETAMENTE PREENCHIDOS, </w:t>
      </w:r>
      <w:r>
        <w:rPr>
          <w:rFonts w:cs="Arial" w:ascii="Arial" w:hAnsi="Arial"/>
          <w:b/>
          <w:bCs/>
          <w:color w:val="FF0000"/>
          <w:sz w:val="22"/>
          <w:szCs w:val="22"/>
        </w:rPr>
        <w:t>NÃO MANUSCRITO</w:t>
      </w:r>
      <w:r>
        <w:rPr>
          <w:rFonts w:cs="Arial" w:ascii="Arial" w:hAnsi="Arial"/>
          <w:b/>
          <w:bCs/>
          <w:sz w:val="22"/>
          <w:szCs w:val="22"/>
        </w:rPr>
        <w:t xml:space="preserve">, OU SEJA, DIGITADO OU DATILOGRAFADO, </w:t>
      </w:r>
      <w:r>
        <w:rPr>
          <w:rFonts w:cs="Arial" w:ascii="Arial" w:hAnsi="Arial"/>
          <w:b/>
          <w:bCs/>
          <w:color w:val="FF0000"/>
          <w:sz w:val="22"/>
          <w:szCs w:val="22"/>
        </w:rPr>
        <w:t>via e-mail</w:t>
      </w:r>
      <w:r>
        <w:rPr>
          <w:rFonts w:cs="Arial" w:ascii="Arial" w:hAnsi="Arial"/>
          <w:b/>
          <w:bCs/>
          <w:sz w:val="22"/>
          <w:szCs w:val="22"/>
        </w:rPr>
        <w:t xml:space="preserve">: </w:t>
      </w:r>
      <w:r>
        <w:rPr>
          <w:rStyle w:val="LinkdaInternet"/>
          <w:rFonts w:eastAsia="Times New Roman" w:cs="Arial" w:ascii="Arial" w:hAnsi="Arial"/>
          <w:b/>
          <w:bCs/>
          <w:color w:val="0000FF"/>
          <w:kern w:val="0"/>
          <w:sz w:val="22"/>
          <w:szCs w:val="22"/>
          <w:u w:val="single"/>
          <w:lang w:val="pt-BR" w:eastAsia="pt-BR" w:bidi="ar-SA"/>
        </w:rPr>
        <w:t>licitacao@primaveradolete.mt.leg.br</w:t>
      </w:r>
      <w:r>
        <w:rPr>
          <w:rFonts w:cs="Arial" w:ascii="Arial" w:hAnsi="Arial"/>
          <w:b/>
          <w:bCs/>
          <w:sz w:val="22"/>
          <w:szCs w:val="22"/>
        </w:rPr>
        <w:t>, para cadastro utilizado pela Câmara Municipal de Primavera do Leste-MT, envio de informações sobre os fornecedores ao sistema APLIC do TCE e eventuais informações aos interessados, quando necessário.</w:t>
      </w:r>
    </w:p>
    <w:tbl>
      <w:tblPr>
        <w:tblW w:w="9791" w:type="dxa"/>
        <w:jc w:val="left"/>
        <w:tblInd w:w="-77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68"/>
        <w:gridCol w:w="2190"/>
        <w:gridCol w:w="1985"/>
        <w:gridCol w:w="2125"/>
        <w:gridCol w:w="1722"/>
      </w:tblGrid>
      <w:tr>
        <w:trPr>
          <w:trHeight w:val="330" w:hRule="atLeast"/>
          <w:cantSplit w:val="true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PREGÃO PRESENCIAL Nº 003/</w:t>
            </w:r>
            <w:r>
              <w:rPr>
                <w:rFonts w:cs="Arial" w:ascii="Arial" w:hAnsi="Arial"/>
                <w:b/>
                <w:sz w:val="22"/>
                <w:szCs w:val="22"/>
                <w:lang w:val="pt-BR"/>
              </w:rPr>
              <w:t>2021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 – SRP 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819" w:leader="none"/>
                <w:tab w:val="left" w:pos="7455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Itens Ampla Participação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819" w:leader="none"/>
                <w:tab w:val="left" w:pos="7455" w:leader="none"/>
              </w:tabs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Processo nº </w:t>
            </w:r>
            <w:r>
              <w:rPr>
                <w:rFonts w:cs="Arial" w:ascii="Arial" w:hAnsi="Arial"/>
                <w:b/>
                <w:sz w:val="22"/>
                <w:szCs w:val="22"/>
                <w:lang w:val="pt-BR"/>
              </w:rPr>
              <w:t>008/2021</w:t>
            </w:r>
          </w:p>
        </w:tc>
      </w:tr>
      <w:tr>
        <w:trPr>
          <w:trHeight w:val="330" w:hRule="atLeast"/>
          <w:cantSplit w:val="true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emEspaamento"/>
              <w:widowControl w:val="false"/>
              <w:spacing w:before="0" w:after="12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Objeto</w:t>
            </w:r>
            <w:r>
              <w:rPr>
                <w:rFonts w:cs="Arial" w:ascii="Arial" w:hAnsi="Arial"/>
                <w:sz w:val="22"/>
                <w:szCs w:val="22"/>
              </w:rPr>
              <w:t xml:space="preserve">: </w:t>
            </w:r>
            <w:r>
              <w:rPr>
                <w:rFonts w:cs="Arial" w:ascii="Arial" w:hAnsi="Arial"/>
                <w:sz w:val="22"/>
                <w:szCs w:val="22"/>
                <w:lang w:val="pt-BR"/>
              </w:rPr>
              <w:t>Processo licitatório, modalidade</w:t>
            </w:r>
            <w:r>
              <w:rPr>
                <w:rFonts w:cs="Arial" w:ascii="Arial" w:hAnsi="Arial"/>
                <w:sz w:val="22"/>
                <w:szCs w:val="22"/>
              </w:rPr>
              <w:t xml:space="preserve"> Registro de </w:t>
            </w:r>
            <w:r>
              <w:rPr>
                <w:rFonts w:cs="Arial" w:ascii="Arial" w:hAnsi="Arial"/>
                <w:sz w:val="22"/>
                <w:szCs w:val="22"/>
                <w:lang w:val="pt-BR"/>
              </w:rPr>
              <w:t>P</w:t>
            </w:r>
            <w:r>
              <w:rPr>
                <w:rFonts w:cs="Arial" w:ascii="Arial" w:hAnsi="Arial"/>
                <w:sz w:val="22"/>
                <w:szCs w:val="22"/>
              </w:rPr>
              <w:t>reços</w:t>
            </w:r>
            <w:r>
              <w:rPr>
                <w:rFonts w:cs="Arial" w:ascii="Arial" w:hAnsi="Arial"/>
                <w:sz w:val="22"/>
                <w:szCs w:val="22"/>
                <w:lang w:val="pt-BR"/>
              </w:rPr>
              <w:t>,</w:t>
            </w:r>
            <w:r>
              <w:rPr>
                <w:rFonts w:cs="Arial" w:ascii="Arial" w:hAnsi="Arial"/>
                <w:sz w:val="22"/>
                <w:szCs w:val="22"/>
              </w:rPr>
              <w:t xml:space="preserve"> para futura e eventual contratação de empresa especializada </w:t>
            </w:r>
            <w:r>
              <w:rPr>
                <w:rFonts w:eastAsia="Calibri" w:cs="Arial" w:ascii="Arial" w:hAnsi="Arial"/>
                <w:color w:val="auto"/>
                <w:sz w:val="22"/>
                <w:szCs w:val="22"/>
                <w:lang w:val="pt-BR" w:eastAsia="pt-BR" w:bidi="ar-SA"/>
              </w:rPr>
              <w:t>Registro de preços para futura e eventual contratação de empresa especializada no fornecimento de Aguá mineral sem gás copo descartável de 200 ml e Água mineral com gás embalagem de 500ml, para atender as necessidades da Câmara Municipal.</w:t>
            </w:r>
          </w:p>
        </w:tc>
      </w:tr>
      <w:tr>
        <w:trPr>
          <w:trHeight w:val="835" w:hRule="atLeast"/>
          <w:cantSplit w:val="true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Razão Social: </w:t>
            </w:r>
          </w:p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Nome Fantasia:</w:t>
            </w:r>
          </w:p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Ramo Atividade:</w:t>
            </w:r>
          </w:p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Natureza Jurídica: [  ] Ltda    [  ] Individual    [  ] SA      [  ] Outras</w:t>
            </w:r>
          </w:p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[  ] Não enquadrada como ME ou EPP</w:t>
            </w:r>
          </w:p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[  ] Micro Empresa           [  ] Empresa Pequeno Porte          [  ] Optante pelo Simples</w:t>
            </w:r>
          </w:p>
        </w:tc>
      </w:tr>
      <w:tr>
        <w:trPr>
          <w:trHeight w:val="2054" w:hRule="atLeast"/>
          <w:cantSplit w:val="true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CNPJ nº:                                                Insc. Estadual nº: </w:t>
            </w:r>
          </w:p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Valor Capital Social: </w:t>
            </w:r>
          </w:p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Sócio:                                       CPF:                            Data de Registro na Junta: </w:t>
            </w:r>
          </w:p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Sócio:                                       CPF:                            Data de Registro na Junta: </w:t>
            </w:r>
          </w:p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Sócio:                                       CPF:                            Data de Registro na Junta: </w:t>
            </w:r>
          </w:p>
        </w:tc>
      </w:tr>
      <w:tr>
        <w:trPr>
          <w:trHeight w:val="484" w:hRule="atLeast"/>
          <w:cantSplit w:val="true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Endereço: </w:t>
            </w:r>
          </w:p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Bairro:</w:t>
            </w:r>
          </w:p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Cidade:                                                               Estado:                                CEP:</w:t>
            </w:r>
          </w:p>
        </w:tc>
      </w:tr>
      <w:tr>
        <w:trPr>
          <w:trHeight w:val="330" w:hRule="atLeast"/>
          <w:cantSplit w:val="true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Fone:</w:t>
            </w:r>
          </w:p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Fax: </w:t>
            </w:r>
          </w:p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</w:t>
            </w:r>
          </w:p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Data:</w:t>
            </w:r>
          </w:p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 </w:t>
            </w:r>
          </w:p>
        </w:tc>
      </w:tr>
      <w:tr>
        <w:trPr>
          <w:trHeight w:val="751" w:hRule="atLeast"/>
          <w:cantSplit w:val="true"/>
        </w:trPr>
        <w:tc>
          <w:tcPr>
            <w:tcW w:w="5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Nome do Responsável para contato:</w:t>
            </w:r>
          </w:p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Rubrica</w:t>
            </w:r>
          </w:p>
        </w:tc>
      </w:tr>
    </w:tbl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  <w:t>AVISO IMPORTANTE</w:t>
      </w:r>
    </w:p>
    <w:p>
      <w:pPr>
        <w:pStyle w:val="Normal"/>
        <w:tabs>
          <w:tab w:val="clear" w:pos="709"/>
          <w:tab w:val="left" w:pos="2835" w:leader="none"/>
        </w:tabs>
        <w:spacing w:lineRule="auto" w:line="312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Normal"/>
        <w:tabs>
          <w:tab w:val="clear" w:pos="709"/>
          <w:tab w:val="left" w:pos="2268" w:leader="none"/>
        </w:tabs>
        <w:spacing w:lineRule="auto" w:line="312"/>
        <w:jc w:val="center"/>
        <w:rPr>
          <w:rFonts w:ascii="Arial" w:hAnsi="Arial" w:eastAsia="Calibri" w:cs="Arial"/>
          <w:lang w:eastAsia="en-U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>
        <w:rFonts w:cs="Arial" w:ascii="Arial" w:hAnsi="Arial"/>
        <w:sz w:val="20"/>
        <w:szCs w:val="20"/>
      </w:rPr>
      <w:t xml:space="preserve">Lauda 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1</w:t>
    </w:r>
    <w:r>
      <w:rPr>
        <w:sz w:val="20"/>
        <w:szCs w:val="20"/>
        <w:rFonts w:cs="Arial" w:ascii="Arial" w:hAnsi="Arial"/>
      </w:rPr>
      <w:fldChar w:fldCharType="end"/>
    </w:r>
    <w:r>
      <w:rPr>
        <w:rFonts w:cs="Arial" w:ascii="Arial" w:hAnsi="Arial"/>
        <w:sz w:val="20"/>
        <w:szCs w:val="20"/>
      </w:rPr>
      <w:t xml:space="preserve"> de 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NUMPAGES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1</w:t>
    </w:r>
    <w:r>
      <w:rPr>
        <w:sz w:val="20"/>
        <w:szCs w:val="20"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781050" cy="971550"/>
          <wp:effectExtent l="0" t="0" r="0" b="0"/>
          <wp:docPr id="1" name="Imagem 1" descr="bra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_p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12" w:space="1" w:color="000000"/>
      </w:pBdr>
      <w:jc w:val="center"/>
      <w:rPr>
        <w:rFonts w:ascii="Arial" w:hAnsi="Arial" w:cs="Arial"/>
        <w:b/>
        <w:b/>
        <w:sz w:val="22"/>
        <w:szCs w:val="22"/>
      </w:rPr>
    </w:pPr>
    <w:r>
      <w:rPr>
        <w:rFonts w:cs="Arial" w:ascii="Arial" w:hAnsi="Arial"/>
        <w:b/>
        <w:sz w:val="22"/>
        <w:szCs w:val="22"/>
      </w:rPr>
      <w:t>CÂMARA MUNICIPAL DE PRIMAVERA DO LESTE - MT</w:t>
    </w:r>
  </w:p>
  <w:p>
    <w:pPr>
      <w:pStyle w:val="Cabealho"/>
      <w:jc w:val="center"/>
      <w:rPr>
        <w:rFonts w:ascii="Garamond" w:hAnsi="Garamond" w:cs="Arial"/>
        <w:sz w:val="20"/>
        <w:szCs w:val="20"/>
      </w:rPr>
    </w:pPr>
    <w:r>
      <w:rPr>
        <w:rFonts w:cs="Arial" w:ascii="Garamond" w:hAnsi="Garamond"/>
        <w:sz w:val="20"/>
        <w:szCs w:val="20"/>
      </w:rPr>
      <w:t>Av. Primavera, nº 300 – CEP 78850-000 - Primavera do Leste – Mato Grosso – Tel. (66) 3498-3590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3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6a3"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CabealhoChar1" w:customStyle="1">
    <w:name w:val="Cabeçalho Char1"/>
    <w:basedOn w:val="DefaultParagraphFont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RodapChar" w:customStyle="1">
    <w:name w:val="Rodapé Char"/>
    <w:basedOn w:val="DefaultParagraphFont"/>
    <w:link w:val="Rodap"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RodapChar1" w:customStyle="1">
    <w:name w:val="Rodapé Char1"/>
    <w:basedOn w:val="DefaultParagraphFont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7546a3"/>
    <w:rPr>
      <w:rFonts w:ascii="Times New Roman" w:hAnsi="Times New Roman" w:eastAsia="Times New Roman" w:cs="Times New Roman"/>
      <w:sz w:val="26"/>
      <w:szCs w:val="20"/>
      <w:lang w:eastAsia="pt-BR"/>
    </w:rPr>
  </w:style>
  <w:style w:type="character" w:styleId="RecuodecorpodetextoChar1" w:customStyle="1">
    <w:name w:val="Recuo de corpo de texto Char1"/>
    <w:basedOn w:val="DefaultParagraphFont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7546a3"/>
    <w:rPr>
      <w:rFonts w:ascii="Times New Roman" w:hAnsi="Times New Roman" w:eastAsia="Times New Roman" w:cs="Times New Roman"/>
      <w:b/>
      <w:sz w:val="28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7546a3"/>
    <w:rPr>
      <w:rFonts w:ascii="Calibri" w:hAnsi="Calibri" w:eastAsia="Calibri" w:cs="Times New Roman"/>
      <w:sz w:val="16"/>
      <w:szCs w:val="16"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7546a3"/>
    <w:rPr>
      <w:rFonts w:ascii="Calibri" w:hAnsi="Calibri" w:eastAsia="Calibri" w:cs="Times New Roman"/>
      <w:sz w:val="22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661ce"/>
    <w:rPr>
      <w:rFonts w:ascii="Tahoma" w:hAnsi="Tahoma" w:eastAsia="Times New Roman" w:cs="Tahoma"/>
      <w:sz w:val="16"/>
      <w:szCs w:val="16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e714b6"/>
    <w:rPr>
      <w:rFonts w:ascii="Calibri" w:hAnsi="Calibri" w:eastAsia="Calibri" w:cs="Times New Roman"/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714b6"/>
    <w:rPr>
      <w:vertAlign w:val="superscript"/>
    </w:rPr>
  </w:style>
  <w:style w:type="character" w:styleId="Smbolosdenumerao">
    <w:name w:val="Símbolos de numeração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basedOn w:val="Fontepargpadro"/>
    <w:rPr>
      <w:rFonts w:cs="Times New Roman"/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7546a3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7546a3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7546a3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link w:val="RecuodecorpodetextoChar"/>
    <w:rsid w:val="007546a3"/>
    <w:pPr>
      <w:ind w:firstLine="3600"/>
      <w:jc w:val="both"/>
    </w:pPr>
    <w:rPr>
      <w:sz w:val="26"/>
      <w:szCs w:val="20"/>
    </w:rPr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7546a3"/>
    <w:pPr>
      <w:spacing w:lineRule="auto" w:line="480" w:before="0" w:after="120"/>
    </w:pPr>
    <w:rPr/>
  </w:style>
  <w:style w:type="paragraph" w:styleId="Ttulododocumento">
    <w:name w:val="Title"/>
    <w:basedOn w:val="Normal"/>
    <w:link w:val="TtuloChar"/>
    <w:qFormat/>
    <w:rsid w:val="007546a3"/>
    <w:pPr>
      <w:jc w:val="center"/>
    </w:pPr>
    <w:rPr>
      <w:b/>
      <w:sz w:val="28"/>
      <w:szCs w:val="22"/>
    </w:rPr>
  </w:style>
  <w:style w:type="paragraph" w:styleId="BodyText3">
    <w:name w:val="Body Text 3"/>
    <w:basedOn w:val="Normal"/>
    <w:link w:val="Corpodetexto3Char"/>
    <w:qFormat/>
    <w:rsid w:val="007546a3"/>
    <w:pPr>
      <w:spacing w:lineRule="auto" w:line="276" w:before="0" w:after="120"/>
    </w:pPr>
    <w:rPr>
      <w:rFonts w:ascii="Calibri" w:hAnsi="Calibri" w:eastAsia="Calibri"/>
      <w:sz w:val="16"/>
      <w:szCs w:val="16"/>
      <w:lang w:eastAsia="en-US"/>
    </w:rPr>
  </w:style>
  <w:style w:type="paragraph" w:styleId="BodyTextIndent2">
    <w:name w:val="Body Text Indent 2"/>
    <w:basedOn w:val="Normal"/>
    <w:link w:val="Recuodecorpodetexto2Char"/>
    <w:qFormat/>
    <w:rsid w:val="007546a3"/>
    <w:pPr>
      <w:spacing w:lineRule="auto" w:line="480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661ce"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e714b6"/>
    <w:pPr/>
    <w:rPr>
      <w:rFonts w:ascii="Calibri" w:hAnsi="Calibri" w:eastAsia="Calibri"/>
      <w:sz w:val="20"/>
      <w:szCs w:val="20"/>
      <w:lang w:eastAsia="en-US"/>
    </w:rPr>
  </w:style>
  <w:style w:type="paragraph" w:styleId="SemEspaamento">
    <w:name w:val="Sem Espaçamento"/>
    <w:qFormat/>
    <w:pPr>
      <w:widowControl/>
      <w:overflowPunct w:val="false"/>
      <w:bidi w:val="0"/>
      <w:spacing w:before="0" w:after="0"/>
      <w:jc w:val="left"/>
    </w:pPr>
    <w:rPr>
      <w:rFonts w:ascii="Calibri" w:hAnsi="Calibri" w:eastAsia="Calibri" w:cs="Times New Roman" w:eastAsiaTheme="minorHAnsi"/>
      <w:color w:val="auto"/>
      <w:kern w:val="2"/>
      <w:sz w:val="22"/>
      <w:szCs w:val="22"/>
      <w:lang w:val="pt-BR" w:eastAsia="pt-BR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A398-C726-4723-96C5-476873F5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Application>LibreOffice/6.4.1.2$Windows_X86_64 LibreOffice_project/4d224e95b98b138af42a64d84056446d09082932</Application>
  <Pages>1</Pages>
  <Words>234</Words>
  <Characters>1275</Characters>
  <CharactersWithSpaces>1867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2018-02-26T15:25:00Z</dcterms:created>
  <dc:creator>gomes</dc:creator>
  <dc:description/>
  <dc:language>pt-BR</dc:language>
  <cp:lastModifiedBy/>
  <cp:lastPrinted>2021-02-25T15:50:35Z</cp:lastPrinted>
  <dcterms:modified xsi:type="dcterms:W3CDTF">2021-04-07T09:42:57Z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